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87" w:rsidRPr="000A7D8C" w:rsidRDefault="000A7D8C" w:rsidP="000A7D8C">
      <w:pPr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="0039423D">
        <w:t xml:space="preserve">                          </w:t>
      </w:r>
      <w:r w:rsidR="009B43D7">
        <w:t xml:space="preserve">                       </w:t>
      </w:r>
      <w:r w:rsidR="007311E4" w:rsidRPr="000A7D8C">
        <w:rPr>
          <w:sz w:val="24"/>
          <w:szCs w:val="24"/>
        </w:rPr>
        <w:t>Приложение</w:t>
      </w:r>
      <w:r w:rsidR="0039423D">
        <w:rPr>
          <w:sz w:val="24"/>
          <w:szCs w:val="24"/>
        </w:rPr>
        <w:t xml:space="preserve"> №1</w:t>
      </w:r>
    </w:p>
    <w:p w:rsidR="0039423D" w:rsidRDefault="000A7D8C" w:rsidP="000A7D8C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 w:rsidR="0039423D">
        <w:rPr>
          <w:sz w:val="24"/>
          <w:szCs w:val="24"/>
        </w:rPr>
        <w:t xml:space="preserve">      </w:t>
      </w:r>
      <w:r w:rsidR="009B43D7">
        <w:rPr>
          <w:sz w:val="24"/>
          <w:szCs w:val="24"/>
        </w:rPr>
        <w:t xml:space="preserve">                                                      </w:t>
      </w:r>
      <w:r w:rsidRPr="000A7D8C">
        <w:rPr>
          <w:sz w:val="24"/>
          <w:szCs w:val="24"/>
        </w:rPr>
        <w:t>к</w:t>
      </w:r>
      <w:r w:rsidR="007311E4" w:rsidRPr="000A7D8C">
        <w:rPr>
          <w:sz w:val="24"/>
          <w:szCs w:val="24"/>
        </w:rPr>
        <w:t xml:space="preserve"> паспорту </w:t>
      </w:r>
      <w:r w:rsidR="0039423D">
        <w:rPr>
          <w:sz w:val="24"/>
          <w:szCs w:val="24"/>
        </w:rPr>
        <w:t xml:space="preserve">подпрограммы 1 </w:t>
      </w:r>
    </w:p>
    <w:p w:rsidR="007311E4" w:rsidRDefault="0039423D" w:rsidP="009B43D7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«</w:t>
      </w:r>
      <w:r w:rsidR="009B43D7">
        <w:rPr>
          <w:sz w:val="24"/>
          <w:szCs w:val="24"/>
        </w:rPr>
        <w:t>Культурное наследие»</w:t>
      </w:r>
      <w:r>
        <w:rPr>
          <w:sz w:val="24"/>
          <w:szCs w:val="24"/>
        </w:rPr>
        <w:t xml:space="preserve">                                                                         </w:t>
      </w:r>
      <w:r w:rsidR="009B43D7">
        <w:rPr>
          <w:sz w:val="24"/>
          <w:szCs w:val="24"/>
        </w:rPr>
        <w:t xml:space="preserve">             </w:t>
      </w:r>
    </w:p>
    <w:p w:rsidR="009F6BD3" w:rsidRDefault="009F6BD3" w:rsidP="00122A6A">
      <w:pPr>
        <w:spacing w:after="0"/>
        <w:jc w:val="center"/>
        <w:rPr>
          <w:sz w:val="24"/>
          <w:szCs w:val="24"/>
        </w:rPr>
      </w:pPr>
    </w:p>
    <w:p w:rsidR="00122A6A" w:rsidRPr="00445EA9" w:rsidRDefault="00122A6A" w:rsidP="00122A6A">
      <w:pPr>
        <w:spacing w:after="0"/>
        <w:jc w:val="center"/>
        <w:rPr>
          <w:sz w:val="24"/>
          <w:szCs w:val="24"/>
        </w:rPr>
      </w:pPr>
      <w:r w:rsidRPr="00445EA9">
        <w:rPr>
          <w:sz w:val="24"/>
          <w:szCs w:val="24"/>
        </w:rPr>
        <w:t>ПЕРЕЧЕНЬ</w:t>
      </w:r>
    </w:p>
    <w:p w:rsidR="009647F8" w:rsidRDefault="009647F8" w:rsidP="00122A6A">
      <w:pPr>
        <w:spacing w:after="0"/>
        <w:jc w:val="center"/>
        <w:rPr>
          <w:sz w:val="24"/>
          <w:szCs w:val="24"/>
        </w:rPr>
      </w:pPr>
      <w:r w:rsidRPr="009647F8">
        <w:rPr>
          <w:sz w:val="24"/>
          <w:szCs w:val="24"/>
        </w:rPr>
        <w:t xml:space="preserve">и значения показателей результативности подпрограммы </w:t>
      </w:r>
      <w:r w:rsidR="00FA1090">
        <w:rPr>
          <w:sz w:val="24"/>
          <w:szCs w:val="24"/>
        </w:rPr>
        <w:t>1</w:t>
      </w:r>
    </w:p>
    <w:p w:rsidR="00122A6A" w:rsidRPr="00445EA9" w:rsidRDefault="009B43D7" w:rsidP="00122A6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«Культурное наследие»</w:t>
      </w:r>
    </w:p>
    <w:p w:rsidR="00445EA9" w:rsidRPr="00445EA9" w:rsidRDefault="00445EA9" w:rsidP="00122A6A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0" w:type="auto"/>
        <w:tblLayout w:type="fixed"/>
        <w:tblLook w:val="04A0"/>
      </w:tblPr>
      <w:tblGrid>
        <w:gridCol w:w="959"/>
        <w:gridCol w:w="6662"/>
        <w:gridCol w:w="1418"/>
        <w:gridCol w:w="2409"/>
        <w:gridCol w:w="1134"/>
        <w:gridCol w:w="1134"/>
        <w:gridCol w:w="1070"/>
      </w:tblGrid>
      <w:tr w:rsidR="00FE4F7B" w:rsidTr="00965F5C">
        <w:trPr>
          <w:trHeight w:val="315"/>
        </w:trPr>
        <w:tc>
          <w:tcPr>
            <w:tcW w:w="959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65F5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65F5C">
              <w:rPr>
                <w:sz w:val="22"/>
                <w:szCs w:val="22"/>
              </w:rPr>
              <w:t>/</w:t>
            </w:r>
            <w:proofErr w:type="spellStart"/>
            <w:r w:rsidRPr="00965F5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662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Цель, показатели результативности</w:t>
            </w:r>
          </w:p>
        </w:tc>
        <w:tc>
          <w:tcPr>
            <w:tcW w:w="1418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409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Источник информации</w:t>
            </w:r>
          </w:p>
        </w:tc>
        <w:tc>
          <w:tcPr>
            <w:tcW w:w="3338" w:type="dxa"/>
            <w:gridSpan w:val="3"/>
          </w:tcPr>
          <w:p w:rsidR="00FE4F7B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Годы реализации подпрограммы</w:t>
            </w:r>
          </w:p>
        </w:tc>
      </w:tr>
      <w:tr w:rsidR="002668C7" w:rsidTr="00965F5C">
        <w:trPr>
          <w:trHeight w:val="315"/>
        </w:trPr>
        <w:tc>
          <w:tcPr>
            <w:tcW w:w="959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2027</w:t>
            </w:r>
          </w:p>
        </w:tc>
        <w:tc>
          <w:tcPr>
            <w:tcW w:w="1070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2028</w:t>
            </w:r>
          </w:p>
        </w:tc>
      </w:tr>
      <w:tr w:rsidR="007A61CF" w:rsidTr="00965F5C">
        <w:tc>
          <w:tcPr>
            <w:tcW w:w="959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</w:t>
            </w:r>
          </w:p>
        </w:tc>
        <w:tc>
          <w:tcPr>
            <w:tcW w:w="6662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6</w:t>
            </w:r>
          </w:p>
        </w:tc>
        <w:tc>
          <w:tcPr>
            <w:tcW w:w="1070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7</w:t>
            </w:r>
          </w:p>
        </w:tc>
      </w:tr>
      <w:tr w:rsidR="00062E0A" w:rsidTr="00C94BF7">
        <w:tc>
          <w:tcPr>
            <w:tcW w:w="959" w:type="dxa"/>
          </w:tcPr>
          <w:p w:rsidR="00062E0A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</w:t>
            </w:r>
          </w:p>
        </w:tc>
        <w:tc>
          <w:tcPr>
            <w:tcW w:w="13827" w:type="dxa"/>
            <w:gridSpan w:val="6"/>
          </w:tcPr>
          <w:p w:rsidR="00062E0A" w:rsidRPr="00965F5C" w:rsidRDefault="00A60090" w:rsidP="00A23706">
            <w:pPr>
              <w:rPr>
                <w:sz w:val="22"/>
                <w:szCs w:val="22"/>
              </w:rPr>
            </w:pPr>
            <w:r w:rsidRPr="00965F5C">
              <w:rPr>
                <w:b/>
                <w:sz w:val="22"/>
                <w:szCs w:val="22"/>
              </w:rPr>
              <w:t xml:space="preserve">Цель подпрограммы: </w:t>
            </w:r>
            <w:r w:rsidRPr="00965F5C">
              <w:rPr>
                <w:sz w:val="22"/>
                <w:szCs w:val="22"/>
              </w:rPr>
              <w:t>Сохранение и эффективное использование культурного наследия Туруханского муниципального округа</w:t>
            </w:r>
          </w:p>
        </w:tc>
      </w:tr>
      <w:tr w:rsidR="007B3E11" w:rsidTr="006D1D89">
        <w:tc>
          <w:tcPr>
            <w:tcW w:w="959" w:type="dxa"/>
          </w:tcPr>
          <w:p w:rsidR="007B3E11" w:rsidRPr="00965F5C" w:rsidRDefault="007B3E11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</w:t>
            </w:r>
          </w:p>
        </w:tc>
        <w:tc>
          <w:tcPr>
            <w:tcW w:w="13827" w:type="dxa"/>
            <w:gridSpan w:val="6"/>
          </w:tcPr>
          <w:p w:rsidR="007B3E11" w:rsidRPr="00965F5C" w:rsidRDefault="007B3E11" w:rsidP="007B3E11">
            <w:pPr>
              <w:rPr>
                <w:sz w:val="22"/>
                <w:szCs w:val="22"/>
              </w:rPr>
            </w:pPr>
            <w:r w:rsidRPr="00965F5C">
              <w:rPr>
                <w:b/>
                <w:sz w:val="22"/>
                <w:szCs w:val="22"/>
              </w:rPr>
              <w:t>Задача 1 подпрограммы:</w:t>
            </w:r>
            <w:r w:rsidRPr="00965F5C">
              <w:rPr>
                <w:sz w:val="22"/>
                <w:szCs w:val="22"/>
              </w:rPr>
              <w:t xml:space="preserve"> Обеспечение сохранности объектов культурного наследия</w:t>
            </w:r>
          </w:p>
        </w:tc>
      </w:tr>
      <w:tr w:rsidR="002668C7" w:rsidTr="00965F5C">
        <w:tc>
          <w:tcPr>
            <w:tcW w:w="959" w:type="dxa"/>
          </w:tcPr>
          <w:p w:rsidR="002668C7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</w:t>
            </w:r>
          </w:p>
        </w:tc>
        <w:tc>
          <w:tcPr>
            <w:tcW w:w="6662" w:type="dxa"/>
          </w:tcPr>
          <w:p w:rsidR="002668C7" w:rsidRPr="00965F5C" w:rsidRDefault="008E56AB" w:rsidP="00502EFA">
            <w:pPr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на территории Туруханского муниципального округа</w:t>
            </w:r>
          </w:p>
        </w:tc>
        <w:tc>
          <w:tcPr>
            <w:tcW w:w="1418" w:type="dxa"/>
          </w:tcPr>
          <w:p w:rsidR="002668C7" w:rsidRPr="00965F5C" w:rsidRDefault="008E56A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%</w:t>
            </w:r>
          </w:p>
        </w:tc>
        <w:tc>
          <w:tcPr>
            <w:tcW w:w="2409" w:type="dxa"/>
          </w:tcPr>
          <w:p w:rsidR="002668C7" w:rsidRPr="00965F5C" w:rsidRDefault="008E56A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Расчетный показатель на основе ведомственной отчетности</w:t>
            </w:r>
          </w:p>
        </w:tc>
        <w:tc>
          <w:tcPr>
            <w:tcW w:w="1134" w:type="dxa"/>
          </w:tcPr>
          <w:p w:rsidR="002668C7" w:rsidRPr="00965F5C" w:rsidRDefault="008E56A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2668C7" w:rsidRPr="00965F5C" w:rsidRDefault="008E56A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100</w:t>
            </w:r>
          </w:p>
        </w:tc>
        <w:tc>
          <w:tcPr>
            <w:tcW w:w="1070" w:type="dxa"/>
          </w:tcPr>
          <w:p w:rsidR="002668C7" w:rsidRPr="00965F5C" w:rsidRDefault="008E56A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100</w:t>
            </w:r>
          </w:p>
        </w:tc>
      </w:tr>
      <w:tr w:rsidR="0012248A" w:rsidTr="00147CA4">
        <w:tc>
          <w:tcPr>
            <w:tcW w:w="959" w:type="dxa"/>
          </w:tcPr>
          <w:p w:rsidR="0012248A" w:rsidRPr="00965F5C" w:rsidRDefault="0012248A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4</w:t>
            </w:r>
          </w:p>
        </w:tc>
        <w:tc>
          <w:tcPr>
            <w:tcW w:w="13827" w:type="dxa"/>
            <w:gridSpan w:val="6"/>
          </w:tcPr>
          <w:p w:rsidR="0012248A" w:rsidRPr="00965F5C" w:rsidRDefault="0012248A" w:rsidP="0012248A">
            <w:pPr>
              <w:rPr>
                <w:sz w:val="22"/>
                <w:szCs w:val="22"/>
              </w:rPr>
            </w:pPr>
            <w:r w:rsidRPr="00965F5C">
              <w:rPr>
                <w:b/>
                <w:sz w:val="22"/>
                <w:szCs w:val="22"/>
              </w:rPr>
              <w:t>Задача 2 подпрограммы:</w:t>
            </w:r>
            <w:r w:rsidRPr="00965F5C">
              <w:rPr>
                <w:sz w:val="22"/>
                <w:szCs w:val="22"/>
              </w:rPr>
              <w:t xml:space="preserve"> Развитие библиотечного дела</w:t>
            </w:r>
          </w:p>
        </w:tc>
      </w:tr>
      <w:tr w:rsidR="00901A13" w:rsidTr="00965F5C">
        <w:tc>
          <w:tcPr>
            <w:tcW w:w="959" w:type="dxa"/>
          </w:tcPr>
          <w:p w:rsidR="00901A13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5</w:t>
            </w:r>
          </w:p>
        </w:tc>
        <w:tc>
          <w:tcPr>
            <w:tcW w:w="6662" w:type="dxa"/>
          </w:tcPr>
          <w:p w:rsidR="00901A13" w:rsidRPr="00965F5C" w:rsidRDefault="00724122" w:rsidP="00502EFA">
            <w:pPr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Среднее число книговыдач в расчёте на 1 тыс. человек населения</w:t>
            </w:r>
          </w:p>
        </w:tc>
        <w:tc>
          <w:tcPr>
            <w:tcW w:w="1418" w:type="dxa"/>
          </w:tcPr>
          <w:p w:rsidR="00901A13" w:rsidRPr="00965F5C" w:rsidRDefault="00724122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Экз.</w:t>
            </w:r>
          </w:p>
        </w:tc>
        <w:tc>
          <w:tcPr>
            <w:tcW w:w="2409" w:type="dxa"/>
          </w:tcPr>
          <w:p w:rsidR="00901A13" w:rsidRPr="00965F5C" w:rsidRDefault="006C0C0A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Свод годовых сведений об общедоступных (публичных) библиотеках системы Минкультуры России</w:t>
            </w:r>
          </w:p>
        </w:tc>
        <w:tc>
          <w:tcPr>
            <w:tcW w:w="1134" w:type="dxa"/>
          </w:tcPr>
          <w:p w:rsidR="00901A13" w:rsidRPr="00965F5C" w:rsidRDefault="006C0C0A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26 437</w:t>
            </w:r>
          </w:p>
        </w:tc>
        <w:tc>
          <w:tcPr>
            <w:tcW w:w="1134" w:type="dxa"/>
          </w:tcPr>
          <w:p w:rsidR="00901A13" w:rsidRPr="00965F5C" w:rsidRDefault="006C0C0A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26 438</w:t>
            </w:r>
          </w:p>
        </w:tc>
        <w:tc>
          <w:tcPr>
            <w:tcW w:w="1070" w:type="dxa"/>
          </w:tcPr>
          <w:p w:rsidR="00901A13" w:rsidRPr="00965F5C" w:rsidRDefault="006C0C0A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26 438</w:t>
            </w:r>
          </w:p>
        </w:tc>
      </w:tr>
      <w:tr w:rsidR="00901A13" w:rsidTr="00965F5C">
        <w:tc>
          <w:tcPr>
            <w:tcW w:w="959" w:type="dxa"/>
          </w:tcPr>
          <w:p w:rsidR="00901A13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6</w:t>
            </w:r>
          </w:p>
        </w:tc>
        <w:tc>
          <w:tcPr>
            <w:tcW w:w="6662" w:type="dxa"/>
          </w:tcPr>
          <w:p w:rsidR="00901A13" w:rsidRPr="00965F5C" w:rsidRDefault="0009325D" w:rsidP="00502EFA">
            <w:pPr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Количество экземпляров новых изданий в расчёте на 1 тыс. человек населения, поступивших в фонды общедоступных библиотек</w:t>
            </w:r>
          </w:p>
        </w:tc>
        <w:tc>
          <w:tcPr>
            <w:tcW w:w="1418" w:type="dxa"/>
          </w:tcPr>
          <w:p w:rsidR="00901A13" w:rsidRPr="00965F5C" w:rsidRDefault="0009325D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Экз.</w:t>
            </w:r>
          </w:p>
        </w:tc>
        <w:tc>
          <w:tcPr>
            <w:tcW w:w="2409" w:type="dxa"/>
          </w:tcPr>
          <w:p w:rsidR="00901A13" w:rsidRPr="00965F5C" w:rsidRDefault="0009325D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Расчетный показатель на основе ведомственной отчетности</w:t>
            </w:r>
          </w:p>
        </w:tc>
        <w:tc>
          <w:tcPr>
            <w:tcW w:w="1134" w:type="dxa"/>
          </w:tcPr>
          <w:p w:rsidR="00901A13" w:rsidRPr="00965F5C" w:rsidRDefault="0009325D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628</w:t>
            </w:r>
          </w:p>
        </w:tc>
        <w:tc>
          <w:tcPr>
            <w:tcW w:w="1134" w:type="dxa"/>
          </w:tcPr>
          <w:p w:rsidR="00901A13" w:rsidRPr="00965F5C" w:rsidRDefault="0009325D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629</w:t>
            </w:r>
          </w:p>
        </w:tc>
        <w:tc>
          <w:tcPr>
            <w:tcW w:w="1070" w:type="dxa"/>
          </w:tcPr>
          <w:p w:rsidR="00901A13" w:rsidRPr="00965F5C" w:rsidRDefault="0009325D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629</w:t>
            </w:r>
          </w:p>
        </w:tc>
      </w:tr>
      <w:tr w:rsidR="0009325D" w:rsidTr="00063840">
        <w:tc>
          <w:tcPr>
            <w:tcW w:w="959" w:type="dxa"/>
          </w:tcPr>
          <w:p w:rsidR="0009325D" w:rsidRPr="00965F5C" w:rsidRDefault="0009325D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7</w:t>
            </w:r>
          </w:p>
        </w:tc>
        <w:tc>
          <w:tcPr>
            <w:tcW w:w="13827" w:type="dxa"/>
            <w:gridSpan w:val="6"/>
          </w:tcPr>
          <w:p w:rsidR="0009325D" w:rsidRPr="00965F5C" w:rsidRDefault="0009325D" w:rsidP="0009325D">
            <w:pPr>
              <w:rPr>
                <w:sz w:val="22"/>
                <w:szCs w:val="22"/>
              </w:rPr>
            </w:pPr>
            <w:r w:rsidRPr="00965F5C">
              <w:rPr>
                <w:b/>
                <w:sz w:val="22"/>
                <w:szCs w:val="22"/>
              </w:rPr>
              <w:t xml:space="preserve">Задача 3 подпрограммы: </w:t>
            </w:r>
            <w:r w:rsidRPr="00965F5C">
              <w:rPr>
                <w:sz w:val="22"/>
                <w:szCs w:val="22"/>
              </w:rPr>
              <w:t>Развитие музейного дела</w:t>
            </w:r>
          </w:p>
        </w:tc>
      </w:tr>
      <w:tr w:rsidR="00901A13" w:rsidTr="00965F5C">
        <w:tc>
          <w:tcPr>
            <w:tcW w:w="959" w:type="dxa"/>
          </w:tcPr>
          <w:p w:rsidR="00901A13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8</w:t>
            </w:r>
          </w:p>
        </w:tc>
        <w:tc>
          <w:tcPr>
            <w:tcW w:w="6662" w:type="dxa"/>
          </w:tcPr>
          <w:p w:rsidR="00901A13" w:rsidRPr="00965F5C" w:rsidRDefault="007A4A26" w:rsidP="00502EFA">
            <w:pPr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Доля представленных (во всех формах) зрителю музейных  предметов в общем количестве музейных предметов основного фонда</w:t>
            </w:r>
          </w:p>
        </w:tc>
        <w:tc>
          <w:tcPr>
            <w:tcW w:w="1418" w:type="dxa"/>
          </w:tcPr>
          <w:p w:rsidR="00901A13" w:rsidRPr="00965F5C" w:rsidRDefault="007A4A26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%</w:t>
            </w:r>
          </w:p>
        </w:tc>
        <w:tc>
          <w:tcPr>
            <w:tcW w:w="2409" w:type="dxa"/>
          </w:tcPr>
          <w:p w:rsidR="00901A13" w:rsidRPr="00965F5C" w:rsidRDefault="007A4A26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8-НК «Сведения о деятельности музея»; плановые показатели»</w:t>
            </w:r>
          </w:p>
        </w:tc>
        <w:tc>
          <w:tcPr>
            <w:tcW w:w="1134" w:type="dxa"/>
          </w:tcPr>
          <w:p w:rsidR="00901A13" w:rsidRPr="00965F5C" w:rsidRDefault="007A4A26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901A13" w:rsidRPr="00965F5C" w:rsidRDefault="007A4A26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31</w:t>
            </w:r>
          </w:p>
        </w:tc>
        <w:tc>
          <w:tcPr>
            <w:tcW w:w="1070" w:type="dxa"/>
          </w:tcPr>
          <w:p w:rsidR="00901A13" w:rsidRPr="00965F5C" w:rsidRDefault="007A4A26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31</w:t>
            </w:r>
          </w:p>
        </w:tc>
      </w:tr>
    </w:tbl>
    <w:p w:rsidR="005F4266" w:rsidRPr="00122A6A" w:rsidRDefault="005F4266" w:rsidP="00122A6A">
      <w:pPr>
        <w:spacing w:after="0"/>
        <w:jc w:val="center"/>
      </w:pPr>
    </w:p>
    <w:sectPr w:rsidR="005F4266" w:rsidRPr="00122A6A" w:rsidSect="007368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4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EC8" w:rsidRDefault="00BA5EC8" w:rsidP="007311E4">
      <w:pPr>
        <w:spacing w:after="0" w:line="240" w:lineRule="auto"/>
      </w:pPr>
      <w:r>
        <w:separator/>
      </w:r>
    </w:p>
  </w:endnote>
  <w:endnote w:type="continuationSeparator" w:id="0">
    <w:p w:rsidR="00BA5EC8" w:rsidRDefault="00BA5EC8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6F" w:rsidRDefault="0073686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6F" w:rsidRDefault="0073686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6F" w:rsidRDefault="007368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EC8" w:rsidRDefault="00BA5EC8" w:rsidP="007311E4">
      <w:pPr>
        <w:spacing w:after="0" w:line="240" w:lineRule="auto"/>
      </w:pPr>
      <w:r>
        <w:separator/>
      </w:r>
    </w:p>
  </w:footnote>
  <w:footnote w:type="continuationSeparator" w:id="0">
    <w:p w:rsidR="00BA5EC8" w:rsidRDefault="00BA5EC8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6F" w:rsidRDefault="007368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7311E4" w:rsidRDefault="00D212AE">
        <w:pPr>
          <w:pStyle w:val="a3"/>
          <w:jc w:val="center"/>
        </w:pPr>
        <w:fldSimple w:instr=" PAGE   \* MERGEFORMAT ">
          <w:r w:rsidR="0073686F">
            <w:rPr>
              <w:noProof/>
            </w:rPr>
            <w:t>41</w:t>
          </w:r>
        </w:fldSimple>
      </w:p>
    </w:sdtContent>
  </w:sdt>
  <w:p w:rsidR="007311E4" w:rsidRDefault="007311E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6F" w:rsidRDefault="007368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26A2"/>
    <w:rsid w:val="00007110"/>
    <w:rsid w:val="0000733B"/>
    <w:rsid w:val="00013687"/>
    <w:rsid w:val="00062E0A"/>
    <w:rsid w:val="0009325D"/>
    <w:rsid w:val="00096883"/>
    <w:rsid w:val="000A7D8C"/>
    <w:rsid w:val="000C0656"/>
    <w:rsid w:val="00106211"/>
    <w:rsid w:val="00107685"/>
    <w:rsid w:val="0012248A"/>
    <w:rsid w:val="00122A6A"/>
    <w:rsid w:val="00187555"/>
    <w:rsid w:val="001B61BF"/>
    <w:rsid w:val="001D06A3"/>
    <w:rsid w:val="002246F3"/>
    <w:rsid w:val="00260120"/>
    <w:rsid w:val="002668C7"/>
    <w:rsid w:val="00267DAE"/>
    <w:rsid w:val="002D21D9"/>
    <w:rsid w:val="002F5A6E"/>
    <w:rsid w:val="00360C2E"/>
    <w:rsid w:val="0036363F"/>
    <w:rsid w:val="00385F42"/>
    <w:rsid w:val="0039423D"/>
    <w:rsid w:val="003972B6"/>
    <w:rsid w:val="003A080E"/>
    <w:rsid w:val="003D7A4C"/>
    <w:rsid w:val="00445EA9"/>
    <w:rsid w:val="00502EFA"/>
    <w:rsid w:val="00523CB3"/>
    <w:rsid w:val="0052739E"/>
    <w:rsid w:val="00573AA8"/>
    <w:rsid w:val="00594711"/>
    <w:rsid w:val="005A0C62"/>
    <w:rsid w:val="005B0AFC"/>
    <w:rsid w:val="005C2DE4"/>
    <w:rsid w:val="005E1187"/>
    <w:rsid w:val="005F4266"/>
    <w:rsid w:val="005F6D40"/>
    <w:rsid w:val="00691A5C"/>
    <w:rsid w:val="00693CF9"/>
    <w:rsid w:val="006A5706"/>
    <w:rsid w:val="006B0A53"/>
    <w:rsid w:val="006C0C0A"/>
    <w:rsid w:val="00724122"/>
    <w:rsid w:val="007311E4"/>
    <w:rsid w:val="0073686F"/>
    <w:rsid w:val="00784381"/>
    <w:rsid w:val="007A4A26"/>
    <w:rsid w:val="007A61CF"/>
    <w:rsid w:val="007B3E11"/>
    <w:rsid w:val="007D16BC"/>
    <w:rsid w:val="007D6741"/>
    <w:rsid w:val="008E1B63"/>
    <w:rsid w:val="008E56AB"/>
    <w:rsid w:val="00901A13"/>
    <w:rsid w:val="00926469"/>
    <w:rsid w:val="009617BE"/>
    <w:rsid w:val="009628DD"/>
    <w:rsid w:val="009647F8"/>
    <w:rsid w:val="00965F5C"/>
    <w:rsid w:val="00966957"/>
    <w:rsid w:val="009742C2"/>
    <w:rsid w:val="00987ED5"/>
    <w:rsid w:val="00991CCA"/>
    <w:rsid w:val="009A6EAA"/>
    <w:rsid w:val="009B43D7"/>
    <w:rsid w:val="009F6BD3"/>
    <w:rsid w:val="00A1123E"/>
    <w:rsid w:val="00A23706"/>
    <w:rsid w:val="00A60090"/>
    <w:rsid w:val="00A8398C"/>
    <w:rsid w:val="00A851C4"/>
    <w:rsid w:val="00BA5EC8"/>
    <w:rsid w:val="00BA7809"/>
    <w:rsid w:val="00C84A12"/>
    <w:rsid w:val="00C94BF7"/>
    <w:rsid w:val="00CA0A24"/>
    <w:rsid w:val="00D212AE"/>
    <w:rsid w:val="00D80B31"/>
    <w:rsid w:val="00DC3D05"/>
    <w:rsid w:val="00E4361E"/>
    <w:rsid w:val="00E442C1"/>
    <w:rsid w:val="00E91E66"/>
    <w:rsid w:val="00EF67ED"/>
    <w:rsid w:val="00F10F36"/>
    <w:rsid w:val="00F3607D"/>
    <w:rsid w:val="00F92875"/>
    <w:rsid w:val="00FA1090"/>
    <w:rsid w:val="00FB2A18"/>
    <w:rsid w:val="00FE13B8"/>
    <w:rsid w:val="00FE4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D5841-D131-4558-BCF7-044B01E9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96</cp:revision>
  <cp:lastPrinted>2026-02-04T09:22:00Z</cp:lastPrinted>
  <dcterms:created xsi:type="dcterms:W3CDTF">2026-02-04T08:58:00Z</dcterms:created>
  <dcterms:modified xsi:type="dcterms:W3CDTF">2026-02-09T04:50:00Z</dcterms:modified>
</cp:coreProperties>
</file>